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3241" w14:textId="77777777" w:rsidR="009756DA" w:rsidRPr="0085469F" w:rsidRDefault="009756DA" w:rsidP="009756DA">
      <w:pPr>
        <w:ind w:right="283"/>
        <w:rPr>
          <w:lang w:val="uk-UA"/>
        </w:rPr>
      </w:pPr>
      <w:r w:rsidRPr="0085469F">
        <w:rPr>
          <w:sz w:val="28"/>
          <w:szCs w:val="28"/>
          <w:lang w:val="uk-UA"/>
        </w:rPr>
        <w:t xml:space="preserve">                                                        </w:t>
      </w:r>
      <w:r w:rsidRPr="0085469F">
        <w:rPr>
          <w:sz w:val="28"/>
          <w:szCs w:val="28"/>
          <w:lang w:val="uk-UA"/>
        </w:rPr>
        <w:object w:dxaOrig="753" w:dyaOrig="1056" w14:anchorId="48194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96127098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756DA" w:rsidRPr="0085469F" w14:paraId="122D5D15" w14:textId="77777777" w:rsidTr="00067957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C79BD7" w14:textId="77777777" w:rsidR="009756DA" w:rsidRPr="0085469F" w:rsidRDefault="009756DA" w:rsidP="00067957">
            <w:pPr>
              <w:pStyle w:val="4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ПІВДЕННОУКРАЇНСЬКА</w:t>
            </w:r>
            <w:r w:rsidRPr="0085469F">
              <w:rPr>
                <w:b/>
                <w:szCs w:val="28"/>
                <w:lang w:val="uk-UA"/>
              </w:rPr>
              <w:t xml:space="preserve"> МІСЬКА РАДА</w:t>
            </w:r>
          </w:p>
          <w:p w14:paraId="52B251BC" w14:textId="77777777" w:rsidR="009756DA" w:rsidRPr="0085469F" w:rsidRDefault="009756DA" w:rsidP="00067957">
            <w:pPr>
              <w:pStyle w:val="4"/>
              <w:rPr>
                <w:b/>
                <w:bCs/>
                <w:lang w:val="uk-UA"/>
              </w:rPr>
            </w:pPr>
            <w:r w:rsidRPr="0085469F">
              <w:rPr>
                <w:b/>
                <w:bCs/>
                <w:lang w:val="uk-UA"/>
              </w:rPr>
              <w:t>ВИКОНАВЧИЙ КОМІТЕТ</w:t>
            </w:r>
          </w:p>
          <w:p w14:paraId="1DF66FD7" w14:textId="46426420" w:rsidR="009756DA" w:rsidRPr="0085469F" w:rsidRDefault="009756DA" w:rsidP="00067957">
            <w:pPr>
              <w:pStyle w:val="4"/>
              <w:rPr>
                <w:b/>
                <w:bCs/>
                <w:sz w:val="44"/>
                <w:lang w:val="uk-UA"/>
              </w:rPr>
            </w:pPr>
            <w:r w:rsidRPr="0085469F">
              <w:rPr>
                <w:b/>
                <w:bCs/>
                <w:lang w:val="uk-UA"/>
              </w:rPr>
              <w:t>РІШЕННЯ</w:t>
            </w:r>
          </w:p>
        </w:tc>
      </w:tr>
    </w:tbl>
    <w:p w14:paraId="52E64F03" w14:textId="7D12200D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D86F5E">
        <w:rPr>
          <w:lang w:val="uk-UA"/>
        </w:rPr>
        <w:t>17</w:t>
      </w:r>
      <w:r w:rsidR="004D0463">
        <w:rPr>
          <w:lang w:val="uk-UA"/>
        </w:rPr>
        <w:t>___</w:t>
      </w:r>
      <w:r w:rsidR="00FF48CE">
        <w:rPr>
          <w:lang w:val="uk-UA"/>
        </w:rPr>
        <w:t>_» ___</w:t>
      </w:r>
      <w:r w:rsidR="00D86F5E">
        <w:rPr>
          <w:lang w:val="uk-UA"/>
        </w:rPr>
        <w:t>12</w:t>
      </w:r>
      <w:r w:rsidR="00FF48CE">
        <w:rPr>
          <w:lang w:val="uk-UA"/>
        </w:rPr>
        <w:t>____ 202</w:t>
      </w:r>
      <w:r w:rsidR="00837641">
        <w:rPr>
          <w:lang w:val="uk-UA"/>
        </w:rPr>
        <w:t>4</w:t>
      </w:r>
      <w:r w:rsidR="00F94BF5">
        <w:rPr>
          <w:lang w:val="uk-UA"/>
        </w:rPr>
        <w:t xml:space="preserve">  №  __</w:t>
      </w:r>
      <w:r w:rsidR="00D86F5E">
        <w:rPr>
          <w:lang w:val="uk-UA"/>
        </w:rPr>
        <w:t>593</w:t>
      </w:r>
      <w:r w:rsidR="00F94BF5">
        <w:rPr>
          <w:lang w:val="uk-UA"/>
        </w:rPr>
        <w:t>____</w:t>
      </w:r>
    </w:p>
    <w:p w14:paraId="6871F79C" w14:textId="77777777" w:rsidR="00F94BF5" w:rsidRDefault="00F94BF5" w:rsidP="00F94BF5">
      <w:pPr>
        <w:ind w:right="-1"/>
        <w:rPr>
          <w:lang w:val="uk-UA"/>
        </w:rPr>
      </w:pPr>
    </w:p>
    <w:p w14:paraId="49534AE1" w14:textId="77777777" w:rsidR="00837641" w:rsidRPr="00A54ACD" w:rsidRDefault="00837641" w:rsidP="00837641">
      <w:pPr>
        <w:tabs>
          <w:tab w:val="left" w:pos="9072"/>
        </w:tabs>
        <w:ind w:right="-1" w:firstLine="851"/>
        <w:jc w:val="both"/>
        <w:rPr>
          <w:lang w:val="uk-UA"/>
        </w:rPr>
      </w:pPr>
    </w:p>
    <w:p w14:paraId="28675FC9" w14:textId="50BA3A5E" w:rsidR="00837641" w:rsidRDefault="00C72A2E" w:rsidP="00C72A2E">
      <w:pPr>
        <w:tabs>
          <w:tab w:val="left" w:pos="9072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837641">
        <w:rPr>
          <w:lang w:val="uk-UA"/>
        </w:rPr>
        <w:t xml:space="preserve">Керуючись </w:t>
      </w:r>
      <w:r w:rsidR="00837641">
        <w:rPr>
          <w:rStyle w:val="rvts6"/>
          <w:lang w:val="uk-UA"/>
        </w:rPr>
        <w:t>ст.59</w:t>
      </w:r>
      <w:r w:rsidR="00837641">
        <w:rPr>
          <w:rStyle w:val="apple-converted-space"/>
          <w:rFonts w:ascii="Helvetica" w:hAnsi="Helvetica" w:cs="Helvetica"/>
          <w:lang w:val="uk-UA"/>
        </w:rPr>
        <w:t xml:space="preserve"> </w:t>
      </w:r>
      <w:r w:rsidR="00837641">
        <w:rPr>
          <w:lang w:val="uk-UA"/>
        </w:rPr>
        <w:t>Закону України «Про місцеве самоврядування в Україні»,</w:t>
      </w:r>
      <w:r w:rsidR="00837641">
        <w:rPr>
          <w:rStyle w:val="rvts6"/>
          <w:lang w:val="uk-UA"/>
        </w:rPr>
        <w:t xml:space="preserve"> </w:t>
      </w:r>
      <w:r w:rsidR="00837641">
        <w:rPr>
          <w:lang w:val="uk-UA"/>
        </w:rPr>
        <w:t>відповідно до законів України «Про Національну поліцію», «</w:t>
      </w:r>
      <w:r w:rsidR="00837641">
        <w:rPr>
          <w:shd w:val="clear" w:color="auto" w:fill="FFFFFF"/>
          <w:lang w:val="uk-UA"/>
        </w:rPr>
        <w:t>Про органи і служби у справах дітей та спеціальні установи для дітей</w:t>
      </w:r>
      <w:r w:rsidR="00837641">
        <w:rPr>
          <w:lang w:val="uk-UA"/>
        </w:rPr>
        <w:t>», «Про соціальну адаптацію осіб, які відбувають чи відбули покарання у вигляді обмеження волі або позбавлення волі на певний строк», «Про участь громадян в охороні громадського порядку і державного кордону»</w:t>
      </w:r>
      <w:r w:rsidR="00837641">
        <w:rPr>
          <w:rStyle w:val="rvts6"/>
          <w:lang w:val="uk-UA"/>
        </w:rPr>
        <w:t xml:space="preserve">, </w:t>
      </w:r>
      <w:r w:rsidR="00837641">
        <w:rPr>
          <w:lang w:val="uk-UA"/>
        </w:rPr>
        <w:t xml:space="preserve"> «Про </w:t>
      </w:r>
      <w:proofErr w:type="spellStart"/>
      <w:r w:rsidR="00837641">
        <w:rPr>
          <w:lang w:val="uk-UA"/>
        </w:rPr>
        <w:t>пробацію</w:t>
      </w:r>
      <w:proofErr w:type="spellEnd"/>
      <w:r w:rsidR="00837641">
        <w:rPr>
          <w:lang w:val="uk-UA"/>
        </w:rPr>
        <w:t>», «Про Державну кримінально-виконавчу службу України», «Про благоустрій населених пунктів»,</w:t>
      </w:r>
      <w:r w:rsidR="00837641">
        <w:rPr>
          <w:rStyle w:val="rvts6"/>
          <w:lang w:val="uk-UA"/>
        </w:rPr>
        <w:t xml:space="preserve"> </w:t>
      </w:r>
      <w:r w:rsidR="00837641">
        <w:rPr>
          <w:lang w:val="uk-UA"/>
        </w:rPr>
        <w:t>заслухавши інформацію начальника управління з питань надзвичайних ситуацій та взаємодії з правоохоронними органами Южноукраїнської місь</w:t>
      </w:r>
      <w:r w:rsidR="008E20B2">
        <w:rPr>
          <w:lang w:val="uk-UA"/>
        </w:rPr>
        <w:t>кої ради Олега</w:t>
      </w:r>
      <w:r w:rsidR="00837641">
        <w:rPr>
          <w:lang w:val="uk-UA"/>
        </w:rPr>
        <w:t xml:space="preserve"> </w:t>
      </w:r>
      <w:r w:rsidR="002221DF">
        <w:rPr>
          <w:lang w:val="uk-UA"/>
        </w:rPr>
        <w:t>Т</w:t>
      </w:r>
      <w:r w:rsidR="001E1806">
        <w:rPr>
          <w:lang w:val="uk-UA"/>
        </w:rPr>
        <w:t>РАВКІНА</w:t>
      </w:r>
      <w:r w:rsidR="002221DF">
        <w:rPr>
          <w:lang w:val="uk-UA"/>
        </w:rPr>
        <w:t xml:space="preserve"> </w:t>
      </w:r>
      <w:r w:rsidR="00837641">
        <w:rPr>
          <w:lang w:val="uk-UA"/>
        </w:rPr>
        <w:t xml:space="preserve">про хід виконання комплексної Програми профілактики злочинності та вдосконалення системи захисту конституційних прав і свобод громадян </w:t>
      </w:r>
      <w:r w:rsidR="00837641">
        <w:rPr>
          <w:rFonts w:ascii="Times New Roman CYR" w:hAnsi="Times New Roman CYR" w:cs="Times New Roman CYR"/>
          <w:lang w:val="uk-UA"/>
        </w:rPr>
        <w:t xml:space="preserve">Южноукраїнської міської територіальної громади </w:t>
      </w:r>
      <w:r w:rsidR="00C57317">
        <w:rPr>
          <w:lang w:val="uk-UA"/>
        </w:rPr>
        <w:t xml:space="preserve">                                </w:t>
      </w:r>
      <w:r w:rsidR="008E20B2">
        <w:rPr>
          <w:lang w:val="uk-UA"/>
        </w:rPr>
        <w:t>на 2022-2026 роки,</w:t>
      </w:r>
      <w:r w:rsidR="00837641">
        <w:rPr>
          <w:lang w:val="uk-UA"/>
        </w:rPr>
        <w:t xml:space="preserve"> </w:t>
      </w:r>
      <w:r w:rsidR="00837641">
        <w:rPr>
          <w:rStyle w:val="rvts6"/>
          <w:color w:val="000000"/>
          <w:lang w:val="uk-UA"/>
        </w:rPr>
        <w:t xml:space="preserve">з метою </w:t>
      </w:r>
      <w:r w:rsidR="00837641">
        <w:rPr>
          <w:lang w:val="uk-UA"/>
        </w:rPr>
        <w:t>поліпшення координації дій органів місцевого самоврядування, правоохоронних, контролюючих та інших органів щодо забезпечення належного рівня захисту прав і свобод громадян, профілактики злочинності</w:t>
      </w:r>
      <w:r w:rsidR="00837641">
        <w:rPr>
          <w:rStyle w:val="rvts6"/>
          <w:color w:val="000000"/>
          <w:lang w:val="uk-UA"/>
        </w:rPr>
        <w:t xml:space="preserve">, </w:t>
      </w:r>
      <w:r w:rsidR="00837641">
        <w:rPr>
          <w:lang w:val="uk-UA"/>
        </w:rPr>
        <w:t xml:space="preserve">виконавчий комітет </w:t>
      </w:r>
      <w:r w:rsidR="00C57317">
        <w:rPr>
          <w:lang w:val="uk-UA"/>
        </w:rPr>
        <w:t>Південноукраїнсько</w:t>
      </w:r>
      <w:r w:rsidR="007A517D">
        <w:rPr>
          <w:lang w:val="uk-UA"/>
        </w:rPr>
        <w:t>ї</w:t>
      </w:r>
      <w:r w:rsidR="00837641">
        <w:rPr>
          <w:lang w:val="uk-UA"/>
        </w:rPr>
        <w:t xml:space="preserve"> міської ради</w:t>
      </w:r>
    </w:p>
    <w:p w14:paraId="4F0E6BE9" w14:textId="77777777" w:rsidR="00C72A2E" w:rsidRPr="00C72A2E" w:rsidRDefault="00C72A2E" w:rsidP="00C72A2E">
      <w:pPr>
        <w:tabs>
          <w:tab w:val="left" w:pos="9072"/>
        </w:tabs>
        <w:ind w:right="-1"/>
        <w:jc w:val="both"/>
        <w:rPr>
          <w:lang w:val="uk-UA"/>
        </w:rPr>
      </w:pPr>
    </w:p>
    <w:p w14:paraId="4625B5C0" w14:textId="5915EC77" w:rsidR="00837641" w:rsidRPr="001E1F4C" w:rsidRDefault="00C72A2E" w:rsidP="00C72A2E">
      <w:pPr>
        <w:ind w:right="-1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   </w:t>
      </w:r>
      <w:r w:rsidR="001E1F4C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1365F0" w:rsidRPr="001E1F4C">
        <w:rPr>
          <w:rFonts w:ascii="Times New Roman CYR" w:hAnsi="Times New Roman CYR"/>
          <w:lang w:val="uk-UA"/>
        </w:rPr>
        <w:t>ВИРІШИВ:</w:t>
      </w:r>
    </w:p>
    <w:p w14:paraId="402A9694" w14:textId="77777777" w:rsidR="00C72A2E" w:rsidRPr="00A54ACD" w:rsidRDefault="00C72A2E" w:rsidP="00C72A2E">
      <w:pPr>
        <w:ind w:right="-1"/>
        <w:rPr>
          <w:rFonts w:ascii="Times New Roman CYR" w:hAnsi="Times New Roman CYR"/>
          <w:lang w:val="uk-UA"/>
        </w:rPr>
      </w:pPr>
    </w:p>
    <w:p w14:paraId="231D6615" w14:textId="63DECB5F" w:rsidR="00C72A64" w:rsidRDefault="00C72A64" w:rsidP="00C33A75">
      <w:pPr>
        <w:pStyle w:val="ab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</w:t>
      </w:r>
      <w:r w:rsidR="00295E9C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1. </w:t>
      </w:r>
      <w:r w:rsidR="00837641" w:rsidRPr="00C72A64">
        <w:rPr>
          <w:shd w:val="clear" w:color="auto" w:fill="FFFFFF"/>
          <w:lang w:val="uk-UA"/>
        </w:rPr>
        <w:t>Інформацію начальника управління з питань надзвичайних ситуацій та взаємодії з правоохоронними органами Южноу</w:t>
      </w:r>
      <w:r w:rsidR="001365F0" w:rsidRPr="00C72A64">
        <w:rPr>
          <w:shd w:val="clear" w:color="auto" w:fill="FFFFFF"/>
          <w:lang w:val="uk-UA"/>
        </w:rPr>
        <w:t xml:space="preserve">країнської міської ради </w:t>
      </w:r>
      <w:r w:rsidR="00A54ACD" w:rsidRPr="00C72A64">
        <w:rPr>
          <w:shd w:val="clear" w:color="auto" w:fill="FFFFFF"/>
          <w:lang w:val="uk-UA"/>
        </w:rPr>
        <w:t xml:space="preserve">Олега ТРАВКІНА </w:t>
      </w:r>
      <w:r w:rsidR="00837641" w:rsidRPr="00C72A64">
        <w:rPr>
          <w:shd w:val="clear" w:color="auto" w:fill="FFFFFF"/>
          <w:lang w:val="uk-UA"/>
        </w:rPr>
        <w:t xml:space="preserve">про хід виконання комплексної Програми профілактики злочинності та вдосконалення системи захисту конституційних прав і свобод громадян </w:t>
      </w:r>
      <w:r w:rsidR="00837641" w:rsidRPr="00C72A64">
        <w:rPr>
          <w:lang w:val="uk-UA"/>
        </w:rPr>
        <w:t xml:space="preserve">Южноукраїнської міської територіальної громади </w:t>
      </w:r>
      <w:r w:rsidR="001365F0" w:rsidRPr="00C72A64">
        <w:rPr>
          <w:lang w:val="uk-UA"/>
        </w:rPr>
        <w:t>на 2022-2026</w:t>
      </w:r>
      <w:r w:rsidR="00837641" w:rsidRPr="00C72A64">
        <w:rPr>
          <w:lang w:val="uk-UA"/>
        </w:rPr>
        <w:t xml:space="preserve"> роки</w:t>
      </w:r>
      <w:r w:rsidR="001365F0" w:rsidRPr="00C72A64">
        <w:rPr>
          <w:shd w:val="clear" w:color="auto" w:fill="FFFFFF"/>
          <w:lang w:val="uk-UA"/>
        </w:rPr>
        <w:t>, взяти до відома (</w:t>
      </w:r>
      <w:r w:rsidR="00040550">
        <w:rPr>
          <w:shd w:val="clear" w:color="auto" w:fill="FFFFFF"/>
          <w:lang w:val="uk-UA"/>
        </w:rPr>
        <w:t>додається</w:t>
      </w:r>
      <w:r w:rsidR="001365F0" w:rsidRPr="00C72A64">
        <w:rPr>
          <w:shd w:val="clear" w:color="auto" w:fill="FFFFFF"/>
          <w:lang w:val="uk-UA"/>
        </w:rPr>
        <w:t>).</w:t>
      </w:r>
    </w:p>
    <w:p w14:paraId="1B2718E6" w14:textId="77777777" w:rsidR="00707D87" w:rsidRDefault="00707D87" w:rsidP="00C33A75">
      <w:pPr>
        <w:pStyle w:val="ab"/>
        <w:ind w:firstLine="567"/>
        <w:jc w:val="both"/>
        <w:rPr>
          <w:shd w:val="clear" w:color="auto" w:fill="FFFFFF"/>
          <w:lang w:val="uk-UA"/>
        </w:rPr>
      </w:pPr>
    </w:p>
    <w:p w14:paraId="12E612DD" w14:textId="752CDBDE" w:rsidR="00707D87" w:rsidRDefault="00C33A75" w:rsidP="00C33A75">
      <w:pPr>
        <w:pStyle w:val="ab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</w:t>
      </w:r>
      <w:r w:rsidR="00295E9C">
        <w:rPr>
          <w:shd w:val="clear" w:color="auto" w:fill="FFFFFF"/>
          <w:lang w:val="uk-UA"/>
        </w:rPr>
        <w:t xml:space="preserve"> </w:t>
      </w:r>
      <w:r w:rsidR="00707D87">
        <w:rPr>
          <w:shd w:val="clear" w:color="auto" w:fill="FFFFFF"/>
          <w:lang w:val="uk-UA"/>
        </w:rPr>
        <w:t xml:space="preserve">2. Рекомендувати відділенню поліції № 3 Вознесенського </w:t>
      </w:r>
      <w:r w:rsidR="00DB2A1B">
        <w:rPr>
          <w:shd w:val="clear" w:color="auto" w:fill="FFFFFF"/>
          <w:lang w:val="uk-UA"/>
        </w:rPr>
        <w:t xml:space="preserve">районного управління поліції Головного управління Національної поліції в Миколаївській області </w:t>
      </w:r>
      <w:r>
        <w:rPr>
          <w:shd w:val="clear" w:color="auto" w:fill="FFFFFF"/>
          <w:lang w:val="uk-UA"/>
        </w:rPr>
        <w:t xml:space="preserve">посилити роботу щодо </w:t>
      </w:r>
      <w:r w:rsidRPr="00C72A64">
        <w:rPr>
          <w:shd w:val="clear" w:color="auto" w:fill="FFFFFF"/>
          <w:lang w:val="uk-UA"/>
        </w:rPr>
        <w:t xml:space="preserve">профілактики злочинності та захисту конституційних прав і свобод громадян </w:t>
      </w:r>
      <w:r w:rsidRPr="00C72A64">
        <w:rPr>
          <w:lang w:val="uk-UA"/>
        </w:rPr>
        <w:t>Южноукраїнської міської територіальної громади</w:t>
      </w:r>
      <w:r>
        <w:rPr>
          <w:shd w:val="clear" w:color="auto" w:fill="FFFFFF"/>
          <w:lang w:val="uk-UA"/>
        </w:rPr>
        <w:t>.</w:t>
      </w:r>
    </w:p>
    <w:p w14:paraId="2CECCBA4" w14:textId="77777777" w:rsidR="00C72A64" w:rsidRDefault="00C72A64" w:rsidP="00C33A75">
      <w:pPr>
        <w:pStyle w:val="ab"/>
        <w:ind w:firstLine="567"/>
        <w:jc w:val="both"/>
        <w:rPr>
          <w:shd w:val="clear" w:color="auto" w:fill="FFFFFF"/>
          <w:lang w:val="uk-UA"/>
        </w:rPr>
      </w:pPr>
    </w:p>
    <w:p w14:paraId="19F06B5C" w14:textId="54FBC41D" w:rsidR="00837641" w:rsidRPr="00C72A64" w:rsidRDefault="00924B5B" w:rsidP="00C33A75">
      <w:pPr>
        <w:pStyle w:val="ab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</w:t>
      </w:r>
      <w:r w:rsidR="00295E9C">
        <w:rPr>
          <w:shd w:val="clear" w:color="auto" w:fill="FFFFFF"/>
          <w:lang w:val="uk-UA"/>
        </w:rPr>
        <w:t xml:space="preserve"> </w:t>
      </w:r>
      <w:r w:rsidR="00707D87">
        <w:rPr>
          <w:lang w:val="uk-UA"/>
        </w:rPr>
        <w:t>3</w:t>
      </w:r>
      <w:r w:rsidR="001365F0" w:rsidRPr="00C72A64">
        <w:rPr>
          <w:lang w:val="uk-UA"/>
        </w:rPr>
        <w:t xml:space="preserve">. </w:t>
      </w:r>
      <w:r w:rsidR="00837641" w:rsidRPr="00C72A64">
        <w:rPr>
          <w:color w:val="000000"/>
          <w:lang w:val="uk-UA"/>
        </w:rPr>
        <w:t xml:space="preserve">Контроль за виконанням цього рішення </w:t>
      </w:r>
      <w:r w:rsidR="001E1806" w:rsidRPr="00C72A64">
        <w:rPr>
          <w:color w:val="000000"/>
          <w:lang w:val="uk-UA"/>
        </w:rPr>
        <w:t>залишаю за собою</w:t>
      </w:r>
      <w:r w:rsidR="001365F0" w:rsidRPr="00C72A64">
        <w:rPr>
          <w:color w:val="000000"/>
          <w:shd w:val="clear" w:color="auto" w:fill="FFFFFF"/>
          <w:lang w:val="uk-UA" w:eastAsia="zh-CN"/>
        </w:rPr>
        <w:t>.</w:t>
      </w:r>
    </w:p>
    <w:p w14:paraId="3753736D" w14:textId="77777777" w:rsidR="00837641" w:rsidRDefault="00837641" w:rsidP="00837641">
      <w:pPr>
        <w:ind w:firstLine="709"/>
        <w:jc w:val="both"/>
        <w:rPr>
          <w:color w:val="000000"/>
          <w:sz w:val="18"/>
          <w:szCs w:val="18"/>
          <w:lang w:val="uk-UA"/>
        </w:rPr>
      </w:pPr>
    </w:p>
    <w:p w14:paraId="177FEF9F" w14:textId="77777777" w:rsidR="00837641" w:rsidRDefault="00837641" w:rsidP="00837641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290B1FEA" w14:textId="77777777" w:rsidR="00924B5B" w:rsidRDefault="00924B5B" w:rsidP="00837641">
      <w:pPr>
        <w:jc w:val="both"/>
        <w:rPr>
          <w:lang w:val="uk-UA"/>
        </w:rPr>
      </w:pPr>
    </w:p>
    <w:p w14:paraId="22186421" w14:textId="77777777" w:rsidR="00837641" w:rsidRDefault="00837641" w:rsidP="00837641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Міський голова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Валерій ОНУФРІЄНКО </w:t>
      </w:r>
    </w:p>
    <w:p w14:paraId="1CC616C3" w14:textId="77777777" w:rsidR="00837641" w:rsidRDefault="00837641" w:rsidP="00837641">
      <w:pPr>
        <w:jc w:val="both"/>
        <w:rPr>
          <w:sz w:val="16"/>
          <w:szCs w:val="16"/>
          <w:lang w:val="uk-UA"/>
        </w:rPr>
      </w:pPr>
    </w:p>
    <w:p w14:paraId="284EB6BF" w14:textId="77777777" w:rsidR="00924B5B" w:rsidRDefault="00924B5B" w:rsidP="00837641">
      <w:pPr>
        <w:jc w:val="both"/>
        <w:rPr>
          <w:sz w:val="18"/>
          <w:szCs w:val="18"/>
          <w:lang w:val="uk-UA"/>
        </w:rPr>
      </w:pPr>
    </w:p>
    <w:p w14:paraId="775CCB33" w14:textId="77777777" w:rsidR="00837641" w:rsidRDefault="006633FD" w:rsidP="0083764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ТРАВКІН Олег</w:t>
      </w:r>
    </w:p>
    <w:p w14:paraId="3DEC5C76" w14:textId="77777777" w:rsidR="00837641" w:rsidRDefault="006633FD" w:rsidP="0083764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5-32-01</w:t>
      </w:r>
    </w:p>
    <w:p w14:paraId="78585C15" w14:textId="77777777" w:rsidR="00F94BF5" w:rsidRDefault="00F94BF5" w:rsidP="00F94BF5">
      <w:pPr>
        <w:jc w:val="both"/>
        <w:rPr>
          <w:rFonts w:ascii="Times New Roman CYR" w:hAnsi="Times New Roman CYR"/>
          <w:bCs/>
          <w:sz w:val="28"/>
          <w:lang w:val="uk-UA"/>
        </w:rPr>
      </w:pPr>
      <w:bookmarkStart w:id="0" w:name="_GoBack"/>
      <w:bookmarkEnd w:id="0"/>
    </w:p>
    <w:sectPr w:rsidR="00F94BF5" w:rsidSect="00AA3FAB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E94E9B"/>
    <w:multiLevelType w:val="multilevel"/>
    <w:tmpl w:val="7D5A5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20F30"/>
    <w:rsid w:val="00025BC2"/>
    <w:rsid w:val="00040550"/>
    <w:rsid w:val="0008530E"/>
    <w:rsid w:val="00096484"/>
    <w:rsid w:val="000C6B85"/>
    <w:rsid w:val="000D56CD"/>
    <w:rsid w:val="00106039"/>
    <w:rsid w:val="00121398"/>
    <w:rsid w:val="001365F0"/>
    <w:rsid w:val="001859A1"/>
    <w:rsid w:val="00187D9C"/>
    <w:rsid w:val="001A4EAB"/>
    <w:rsid w:val="001B1959"/>
    <w:rsid w:val="001D3C48"/>
    <w:rsid w:val="001D7775"/>
    <w:rsid w:val="001E1806"/>
    <w:rsid w:val="001E1F4C"/>
    <w:rsid w:val="00204A67"/>
    <w:rsid w:val="002221DF"/>
    <w:rsid w:val="00231DB9"/>
    <w:rsid w:val="0024045B"/>
    <w:rsid w:val="00241D73"/>
    <w:rsid w:val="00295E9C"/>
    <w:rsid w:val="002A7EBC"/>
    <w:rsid w:val="002D2BC6"/>
    <w:rsid w:val="002F6B81"/>
    <w:rsid w:val="00302BBC"/>
    <w:rsid w:val="0031203A"/>
    <w:rsid w:val="003162E5"/>
    <w:rsid w:val="0035440B"/>
    <w:rsid w:val="003D64A4"/>
    <w:rsid w:val="00416D40"/>
    <w:rsid w:val="00470B16"/>
    <w:rsid w:val="00484FE7"/>
    <w:rsid w:val="004868F3"/>
    <w:rsid w:val="004932A5"/>
    <w:rsid w:val="004A4F7D"/>
    <w:rsid w:val="004D0463"/>
    <w:rsid w:val="004D652F"/>
    <w:rsid w:val="004E4991"/>
    <w:rsid w:val="004E5727"/>
    <w:rsid w:val="005053A4"/>
    <w:rsid w:val="00520C3C"/>
    <w:rsid w:val="005341F6"/>
    <w:rsid w:val="00562206"/>
    <w:rsid w:val="00577B28"/>
    <w:rsid w:val="00581813"/>
    <w:rsid w:val="00590406"/>
    <w:rsid w:val="005A4000"/>
    <w:rsid w:val="005E3713"/>
    <w:rsid w:val="006109ED"/>
    <w:rsid w:val="00627DDF"/>
    <w:rsid w:val="00647E06"/>
    <w:rsid w:val="00650A6D"/>
    <w:rsid w:val="006633FD"/>
    <w:rsid w:val="00673258"/>
    <w:rsid w:val="0069291B"/>
    <w:rsid w:val="006A389E"/>
    <w:rsid w:val="006E4D98"/>
    <w:rsid w:val="00703E00"/>
    <w:rsid w:val="00707D87"/>
    <w:rsid w:val="007A517D"/>
    <w:rsid w:val="007B60BF"/>
    <w:rsid w:val="007E7E13"/>
    <w:rsid w:val="0081106A"/>
    <w:rsid w:val="008150B6"/>
    <w:rsid w:val="00835DE8"/>
    <w:rsid w:val="0083686D"/>
    <w:rsid w:val="00837641"/>
    <w:rsid w:val="008D49E0"/>
    <w:rsid w:val="008E20B2"/>
    <w:rsid w:val="008E356C"/>
    <w:rsid w:val="008F4A1C"/>
    <w:rsid w:val="008F5A10"/>
    <w:rsid w:val="008F6F0E"/>
    <w:rsid w:val="009042CC"/>
    <w:rsid w:val="00917712"/>
    <w:rsid w:val="00924B5B"/>
    <w:rsid w:val="00946076"/>
    <w:rsid w:val="00964844"/>
    <w:rsid w:val="009756DA"/>
    <w:rsid w:val="009F6BE5"/>
    <w:rsid w:val="00A04A58"/>
    <w:rsid w:val="00A05455"/>
    <w:rsid w:val="00A21CA8"/>
    <w:rsid w:val="00A517C7"/>
    <w:rsid w:val="00A54ACD"/>
    <w:rsid w:val="00A66C9A"/>
    <w:rsid w:val="00AA3BB4"/>
    <w:rsid w:val="00AA3FAB"/>
    <w:rsid w:val="00AF4665"/>
    <w:rsid w:val="00B23E82"/>
    <w:rsid w:val="00B5700D"/>
    <w:rsid w:val="00B57F14"/>
    <w:rsid w:val="00B777D2"/>
    <w:rsid w:val="00B93631"/>
    <w:rsid w:val="00BC3606"/>
    <w:rsid w:val="00C25B6F"/>
    <w:rsid w:val="00C33A75"/>
    <w:rsid w:val="00C57317"/>
    <w:rsid w:val="00C65F6F"/>
    <w:rsid w:val="00C7272E"/>
    <w:rsid w:val="00C72A2E"/>
    <w:rsid w:val="00C72A64"/>
    <w:rsid w:val="00C85DF8"/>
    <w:rsid w:val="00CA7637"/>
    <w:rsid w:val="00CB251C"/>
    <w:rsid w:val="00CF170A"/>
    <w:rsid w:val="00D73FB8"/>
    <w:rsid w:val="00D86F5E"/>
    <w:rsid w:val="00DB2A1B"/>
    <w:rsid w:val="00DC12EF"/>
    <w:rsid w:val="00EA7005"/>
    <w:rsid w:val="00EC2BAC"/>
    <w:rsid w:val="00F0087D"/>
    <w:rsid w:val="00F14252"/>
    <w:rsid w:val="00F171B2"/>
    <w:rsid w:val="00F22293"/>
    <w:rsid w:val="00F2740E"/>
    <w:rsid w:val="00F57CF9"/>
    <w:rsid w:val="00F618FB"/>
    <w:rsid w:val="00F758B8"/>
    <w:rsid w:val="00F940E5"/>
    <w:rsid w:val="00F9455C"/>
    <w:rsid w:val="00F94BF5"/>
    <w:rsid w:val="00FE237A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1FA0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FF48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rsid w:val="00837641"/>
  </w:style>
  <w:style w:type="character" w:customStyle="1" w:styleId="rvts6">
    <w:name w:val="rvts6"/>
    <w:basedOn w:val="a0"/>
    <w:rsid w:val="00837641"/>
  </w:style>
  <w:style w:type="table" w:styleId="aa">
    <w:name w:val="Table Grid"/>
    <w:basedOn w:val="a1"/>
    <w:uiPriority w:val="39"/>
    <w:rsid w:val="00B5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7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7</cp:revision>
  <cp:lastPrinted>2024-12-17T12:00:00Z</cp:lastPrinted>
  <dcterms:created xsi:type="dcterms:W3CDTF">2024-12-17T12:47:00Z</dcterms:created>
  <dcterms:modified xsi:type="dcterms:W3CDTF">2024-12-19T13:25:00Z</dcterms:modified>
</cp:coreProperties>
</file>